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763B" w14:textId="77777777" w:rsidR="006D078A" w:rsidRPr="006D078A" w:rsidRDefault="006D078A" w:rsidP="006D078A">
      <w:pPr>
        <w:spacing w:line="480" w:lineRule="auto"/>
        <w:rPr>
          <w:b/>
          <w:bCs/>
        </w:rPr>
      </w:pPr>
      <w:r w:rsidRPr="006D078A">
        <w:rPr>
          <w:b/>
          <w:bCs/>
        </w:rPr>
        <w:t>============================================</w:t>
      </w:r>
    </w:p>
    <w:p w14:paraId="7B138441" w14:textId="77777777" w:rsidR="006D078A" w:rsidRPr="006D078A" w:rsidRDefault="006D078A" w:rsidP="006D078A">
      <w:pPr>
        <w:spacing w:line="480" w:lineRule="auto"/>
        <w:rPr>
          <w:b/>
          <w:bCs/>
        </w:rPr>
      </w:pPr>
      <w:r w:rsidRPr="006D078A">
        <w:rPr>
          <w:b/>
          <w:bCs/>
        </w:rPr>
        <w:t>NJT ADVENTURE CO. – OFF</w:t>
      </w:r>
      <w:r w:rsidRPr="006D078A">
        <w:rPr>
          <w:b/>
          <w:bCs/>
        </w:rPr>
        <w:noBreakHyphen/>
        <w:t>ROAD MOTORCYCLE RENTAL AGREEMENT</w:t>
      </w:r>
    </w:p>
    <w:p w14:paraId="36C5B51D" w14:textId="77777777" w:rsidR="006D078A" w:rsidRPr="006D078A" w:rsidRDefault="006D078A" w:rsidP="006D078A">
      <w:pPr>
        <w:spacing w:line="480" w:lineRule="auto"/>
      </w:pPr>
      <w:r w:rsidRPr="006D078A">
        <w:rPr>
          <w:b/>
          <w:bCs/>
        </w:rPr>
        <w:t>Maximum</w:t>
      </w:r>
      <w:r w:rsidRPr="006D078A">
        <w:rPr>
          <w:b/>
          <w:bCs/>
        </w:rPr>
        <w:noBreakHyphen/>
        <w:t>Protection, Formal Legal Version (ASCII</w:t>
      </w:r>
      <w:r w:rsidRPr="006D078A">
        <w:rPr>
          <w:b/>
          <w:bCs/>
        </w:rPr>
        <w:noBreakHyphen/>
        <w:t>Safe)</w:t>
      </w:r>
    </w:p>
    <w:p w14:paraId="59C1EAFB" w14:textId="77777777" w:rsidR="006D078A" w:rsidRPr="006D078A" w:rsidRDefault="006D078A" w:rsidP="006D078A">
      <w:pPr>
        <w:spacing w:line="480" w:lineRule="auto"/>
        <w:rPr>
          <w:b/>
          <w:bCs/>
        </w:rPr>
      </w:pPr>
      <w:r w:rsidRPr="006D078A">
        <w:rPr>
          <w:b/>
          <w:bCs/>
        </w:rPr>
        <w:t>1. RENTER INFORMATION</w:t>
      </w:r>
    </w:p>
    <w:p w14:paraId="45AECF4B" w14:textId="77777777" w:rsidR="006D078A" w:rsidRDefault="006D078A" w:rsidP="006D078A">
      <w:pPr>
        <w:spacing w:line="480" w:lineRule="auto"/>
      </w:pPr>
      <w:r w:rsidRPr="006D078A">
        <w:t>Renter Name: ______________________________</w:t>
      </w:r>
    </w:p>
    <w:p w14:paraId="3F16DF97" w14:textId="77777777" w:rsidR="006D078A" w:rsidRDefault="006D078A" w:rsidP="006D078A">
      <w:pPr>
        <w:spacing w:line="480" w:lineRule="auto"/>
      </w:pPr>
      <w:r w:rsidRPr="006D078A">
        <w:t xml:space="preserve"> Email Address: ____________________________ </w:t>
      </w:r>
    </w:p>
    <w:p w14:paraId="09BE9052" w14:textId="77777777" w:rsidR="006D078A" w:rsidRDefault="006D078A" w:rsidP="006D078A">
      <w:pPr>
        <w:spacing w:line="480" w:lineRule="auto"/>
      </w:pPr>
      <w:r w:rsidRPr="006D078A">
        <w:t xml:space="preserve">Phone Number: _____________________________ </w:t>
      </w:r>
    </w:p>
    <w:p w14:paraId="7F608A07" w14:textId="6B8C8B08" w:rsidR="006D078A" w:rsidRPr="006D078A" w:rsidRDefault="006D078A" w:rsidP="006D078A">
      <w:pPr>
        <w:spacing w:line="480" w:lineRule="auto"/>
      </w:pPr>
      <w:r w:rsidRPr="006D078A">
        <w:t>Driver's License Number: __________________</w:t>
      </w:r>
    </w:p>
    <w:p w14:paraId="359C2F7F" w14:textId="77777777" w:rsidR="006D078A" w:rsidRPr="006D078A" w:rsidRDefault="006D078A" w:rsidP="006D078A">
      <w:pPr>
        <w:spacing w:line="480" w:lineRule="auto"/>
      </w:pPr>
      <w:r w:rsidRPr="006D078A">
        <w:t>Motorcycle Selection (choose one): KTM 500 EXC-F KTM 450 EXC-F KTM 250 EXC-F Husqvarna 501 Husqvarna FE450 Husqvarna FE250 Honda CRF450RX Yamaha YZ450FX Ducati Desmo 450 EDS</w:t>
      </w:r>
    </w:p>
    <w:p w14:paraId="636C963F" w14:textId="77777777" w:rsidR="006D078A" w:rsidRDefault="006D078A" w:rsidP="006D078A">
      <w:pPr>
        <w:spacing w:line="480" w:lineRule="auto"/>
      </w:pPr>
      <w:r w:rsidRPr="006D078A">
        <w:t xml:space="preserve">Rental Start Date: _________________________ </w:t>
      </w:r>
    </w:p>
    <w:p w14:paraId="63F9B9B4" w14:textId="77777777" w:rsidR="006D078A" w:rsidRDefault="006D078A" w:rsidP="006D078A">
      <w:pPr>
        <w:spacing w:line="480" w:lineRule="auto"/>
      </w:pPr>
      <w:r w:rsidRPr="006D078A">
        <w:t xml:space="preserve">Rental End Date: ___________________________ </w:t>
      </w:r>
    </w:p>
    <w:p w14:paraId="68260341" w14:textId="1557CA54" w:rsidR="006D078A" w:rsidRDefault="006D078A" w:rsidP="006D078A">
      <w:pPr>
        <w:spacing w:line="480" w:lineRule="auto"/>
      </w:pPr>
      <w:r w:rsidRPr="006D078A">
        <w:t xml:space="preserve">Daily Rate ($): ____________________________ </w:t>
      </w:r>
    </w:p>
    <w:p w14:paraId="43D6E5D7" w14:textId="57CCD576" w:rsidR="006D078A" w:rsidRPr="006D078A" w:rsidRDefault="006D078A" w:rsidP="006D078A">
      <w:pPr>
        <w:spacing w:line="480" w:lineRule="auto"/>
      </w:pPr>
      <w:r w:rsidRPr="006D078A">
        <w:t>Security Deposit: $500</w:t>
      </w:r>
    </w:p>
    <w:p w14:paraId="263C469E" w14:textId="77777777" w:rsidR="006D078A" w:rsidRPr="006D078A" w:rsidRDefault="006D078A" w:rsidP="006D078A">
      <w:pPr>
        <w:spacing w:line="480" w:lineRule="auto"/>
        <w:rPr>
          <w:b/>
          <w:bCs/>
        </w:rPr>
      </w:pPr>
      <w:r w:rsidRPr="006D078A">
        <w:rPr>
          <w:b/>
          <w:bCs/>
        </w:rPr>
        <w:t>2. DEFINITIONS</w:t>
      </w:r>
    </w:p>
    <w:p w14:paraId="716DE93F" w14:textId="77777777" w:rsidR="006D078A" w:rsidRPr="006D078A" w:rsidRDefault="006D078A" w:rsidP="006D078A">
      <w:pPr>
        <w:spacing w:line="480" w:lineRule="auto"/>
      </w:pPr>
      <w:r w:rsidRPr="006D078A">
        <w:t>“Company” refers to NJT Adventure Co. “Renter” refers to the individual executing this Agreement. “Motorcycle” refers to the specific off</w:t>
      </w:r>
      <w:r w:rsidRPr="006D078A">
        <w:noBreakHyphen/>
        <w:t xml:space="preserve">road motorcycle rented. “Use” includes </w:t>
      </w:r>
      <w:r w:rsidRPr="006D078A">
        <w:lastRenderedPageBreak/>
        <w:t>operation, loading, unloading, transport, handling, and storage. “Guides” refers to individuals employed or contracted by the Company to accompany group rides.</w:t>
      </w:r>
    </w:p>
    <w:p w14:paraId="209A0B87" w14:textId="77777777" w:rsidR="006D078A" w:rsidRPr="006D078A" w:rsidRDefault="006D078A" w:rsidP="006D078A">
      <w:pPr>
        <w:spacing w:line="480" w:lineRule="auto"/>
        <w:rPr>
          <w:b/>
          <w:bCs/>
        </w:rPr>
      </w:pPr>
      <w:r w:rsidRPr="006D078A">
        <w:rPr>
          <w:b/>
          <w:bCs/>
        </w:rPr>
        <w:t>3. HIGH</w:t>
      </w:r>
      <w:r w:rsidRPr="006D078A">
        <w:rPr>
          <w:b/>
          <w:bCs/>
        </w:rPr>
        <w:noBreakHyphen/>
        <w:t>RISK ACTIVITY ACKNOWLEDGMENT</w:t>
      </w:r>
    </w:p>
    <w:p w14:paraId="50B8F469" w14:textId="77777777" w:rsidR="006D078A" w:rsidRPr="006D078A" w:rsidRDefault="006D078A" w:rsidP="006D078A">
      <w:pPr>
        <w:spacing w:line="480" w:lineRule="auto"/>
      </w:pPr>
      <w:r w:rsidRPr="006D078A">
        <w:t>Renter acknowledges that off</w:t>
      </w:r>
      <w:r w:rsidRPr="006D078A">
        <w:noBreakHyphen/>
        <w:t>road motorcycle riding is an inherently dangerous activity involving hazards such as loss of control, collisions, terrain variations, mechanical failure, wildlife encounters, weather conditions, and environmental obstacles. These hazards may result in injury, paralysis, or death.</w:t>
      </w:r>
    </w:p>
    <w:p w14:paraId="62854D17" w14:textId="77777777" w:rsidR="006D078A" w:rsidRPr="006D078A" w:rsidRDefault="006D078A" w:rsidP="006D078A">
      <w:pPr>
        <w:spacing w:line="480" w:lineRule="auto"/>
        <w:rPr>
          <w:b/>
          <w:bCs/>
        </w:rPr>
      </w:pPr>
      <w:r w:rsidRPr="006D078A">
        <w:rPr>
          <w:b/>
          <w:bCs/>
        </w:rPr>
        <w:t>4. ASSUMPTION OF ALL RISKS</w:t>
      </w:r>
    </w:p>
    <w:p w14:paraId="2EEB493E" w14:textId="77777777" w:rsidR="006D078A" w:rsidRPr="006D078A" w:rsidRDefault="006D078A" w:rsidP="006D078A">
      <w:pPr>
        <w:spacing w:line="480" w:lineRule="auto"/>
      </w:pPr>
      <w:r w:rsidRPr="006D078A">
        <w:t>Renter assumes full responsibility for all risks associated with the Use of the Motorcycle, whether known or unknown, foreseeable or unforeseeable.</w:t>
      </w:r>
    </w:p>
    <w:p w14:paraId="136599DB" w14:textId="77777777" w:rsidR="006D078A" w:rsidRPr="006D078A" w:rsidRDefault="006D078A" w:rsidP="006D078A">
      <w:pPr>
        <w:spacing w:line="480" w:lineRule="auto"/>
        <w:rPr>
          <w:b/>
          <w:bCs/>
        </w:rPr>
      </w:pPr>
      <w:r w:rsidRPr="006D078A">
        <w:rPr>
          <w:b/>
          <w:bCs/>
        </w:rPr>
        <w:t>5. RELEASE OF LIABILITY</w:t>
      </w:r>
    </w:p>
    <w:p w14:paraId="3BCC213A" w14:textId="77777777" w:rsidR="006D078A" w:rsidRPr="006D078A" w:rsidRDefault="006D078A" w:rsidP="006D078A">
      <w:pPr>
        <w:spacing w:line="480" w:lineRule="auto"/>
      </w:pPr>
      <w:r w:rsidRPr="006D078A">
        <w:t>Renter releases NJT Adventure Co., its owners, employees, contractors, and affiliates from all liability for injury, death, property damage, or loss arising from the Use of the Motorcycle, including claims based on negligence.</w:t>
      </w:r>
    </w:p>
    <w:p w14:paraId="21239087" w14:textId="77777777" w:rsidR="006D078A" w:rsidRPr="006D078A" w:rsidRDefault="006D078A" w:rsidP="006D078A">
      <w:pPr>
        <w:spacing w:line="480" w:lineRule="auto"/>
        <w:rPr>
          <w:b/>
          <w:bCs/>
        </w:rPr>
      </w:pPr>
      <w:r w:rsidRPr="006D078A">
        <w:rPr>
          <w:b/>
          <w:bCs/>
        </w:rPr>
        <w:t>6. INDEMNIFICATION</w:t>
      </w:r>
    </w:p>
    <w:p w14:paraId="6C6C5871" w14:textId="77777777" w:rsidR="006D078A" w:rsidRPr="006D078A" w:rsidRDefault="006D078A" w:rsidP="006D078A">
      <w:pPr>
        <w:spacing w:line="480" w:lineRule="auto"/>
      </w:pPr>
      <w:r w:rsidRPr="006D078A">
        <w:t>Renter agrees to indemnify, defend, and hold harmless the Company from any claims brought by Renter, Renter’s family, estate, other riders, property owners, or third parties arising from Renter’s actions or Use of the Motorcycle.</w:t>
      </w:r>
    </w:p>
    <w:p w14:paraId="1389D93F" w14:textId="77777777" w:rsidR="006D078A" w:rsidRPr="006D078A" w:rsidRDefault="006D078A" w:rsidP="006D078A">
      <w:pPr>
        <w:spacing w:line="480" w:lineRule="auto"/>
        <w:rPr>
          <w:b/>
          <w:bCs/>
        </w:rPr>
      </w:pPr>
      <w:r w:rsidRPr="006D078A">
        <w:rPr>
          <w:b/>
          <w:bCs/>
        </w:rPr>
        <w:t>7. RESPONSIBILITY FOR DAMAGE</w:t>
      </w:r>
    </w:p>
    <w:p w14:paraId="2A5FF279" w14:textId="77777777" w:rsidR="006D078A" w:rsidRPr="006D078A" w:rsidRDefault="006D078A" w:rsidP="006D078A">
      <w:pPr>
        <w:spacing w:line="480" w:lineRule="auto"/>
      </w:pPr>
      <w:r w:rsidRPr="006D078A">
        <w:lastRenderedPageBreak/>
        <w:t>Renter accepts full financial responsibility for all damage, loss, theft, or mechanical damage caused by misuse, improper operation, or unauthorized riders.</w:t>
      </w:r>
    </w:p>
    <w:p w14:paraId="3DE5C25B" w14:textId="77777777" w:rsidR="006D078A" w:rsidRPr="006D078A" w:rsidRDefault="006D078A" w:rsidP="006D078A">
      <w:pPr>
        <w:spacing w:line="480" w:lineRule="auto"/>
        <w:rPr>
          <w:b/>
          <w:bCs/>
        </w:rPr>
      </w:pPr>
      <w:r w:rsidRPr="006D078A">
        <w:rPr>
          <w:b/>
          <w:bCs/>
        </w:rPr>
        <w:t>8. DAMAGE FEE SCHEDULE</w:t>
      </w:r>
    </w:p>
    <w:p w14:paraId="6EE4842B" w14:textId="77777777" w:rsidR="006D078A" w:rsidRDefault="006D078A" w:rsidP="006D078A">
      <w:pPr>
        <w:spacing w:line="480" w:lineRule="auto"/>
      </w:pPr>
      <w:r w:rsidRPr="006D078A">
        <w:t xml:space="preserve">Broken </w:t>
      </w:r>
      <w:proofErr w:type="gramStart"/>
      <w:r w:rsidRPr="006D078A">
        <w:t>lever</w:t>
      </w:r>
      <w:proofErr w:type="gramEnd"/>
      <w:r w:rsidRPr="006D078A">
        <w:t xml:space="preserve">: $25 </w:t>
      </w:r>
    </w:p>
    <w:p w14:paraId="12D74FF6" w14:textId="77777777" w:rsidR="006D078A" w:rsidRDefault="006D078A" w:rsidP="006D078A">
      <w:pPr>
        <w:spacing w:line="480" w:lineRule="auto"/>
      </w:pPr>
      <w:r w:rsidRPr="006D078A">
        <w:t xml:space="preserve">Bent handlebar: $150 </w:t>
      </w:r>
    </w:p>
    <w:p w14:paraId="0805B19F" w14:textId="77777777" w:rsidR="006D078A" w:rsidRDefault="006D078A" w:rsidP="006D078A">
      <w:pPr>
        <w:spacing w:line="480" w:lineRule="auto"/>
      </w:pPr>
      <w:r w:rsidRPr="006D078A">
        <w:t xml:space="preserve">Plastics: $200 </w:t>
      </w:r>
    </w:p>
    <w:p w14:paraId="70C0EE64" w14:textId="77777777" w:rsidR="006D078A" w:rsidRDefault="006D078A" w:rsidP="006D078A">
      <w:pPr>
        <w:spacing w:line="480" w:lineRule="auto"/>
      </w:pPr>
      <w:r w:rsidRPr="006D078A">
        <w:t xml:space="preserve">Radiator: $300 </w:t>
      </w:r>
    </w:p>
    <w:p w14:paraId="254938B4" w14:textId="77777777" w:rsidR="006D078A" w:rsidRDefault="006D078A" w:rsidP="006D078A">
      <w:pPr>
        <w:spacing w:line="480" w:lineRule="auto"/>
      </w:pPr>
      <w:r w:rsidRPr="006D078A">
        <w:t xml:space="preserve">Subframe: $450 </w:t>
      </w:r>
    </w:p>
    <w:p w14:paraId="7C5B8322" w14:textId="77777777" w:rsidR="006D078A" w:rsidRDefault="006D078A" w:rsidP="006D078A">
      <w:pPr>
        <w:spacing w:line="480" w:lineRule="auto"/>
      </w:pPr>
      <w:r w:rsidRPr="006D078A">
        <w:t xml:space="preserve">Wheel damage: $250 </w:t>
      </w:r>
    </w:p>
    <w:p w14:paraId="0D9CB161" w14:textId="77777777" w:rsidR="006D078A" w:rsidRDefault="006D078A" w:rsidP="006D078A">
      <w:pPr>
        <w:spacing w:line="480" w:lineRule="auto"/>
      </w:pPr>
      <w:r w:rsidRPr="006D078A">
        <w:t xml:space="preserve">Fork seals: $200 </w:t>
      </w:r>
    </w:p>
    <w:p w14:paraId="6B9DAF2D" w14:textId="77777777" w:rsidR="006D078A" w:rsidRDefault="006D078A" w:rsidP="006D078A">
      <w:pPr>
        <w:spacing w:line="480" w:lineRule="auto"/>
      </w:pPr>
      <w:r w:rsidRPr="006D078A">
        <w:t xml:space="preserve">Engine damage: $1500+ </w:t>
      </w:r>
    </w:p>
    <w:p w14:paraId="325DF1F4" w14:textId="4F4D82BF" w:rsidR="006D078A" w:rsidRPr="006D078A" w:rsidRDefault="006D078A" w:rsidP="006D078A">
      <w:pPr>
        <w:spacing w:line="480" w:lineRule="auto"/>
      </w:pPr>
      <w:r w:rsidRPr="006D078A">
        <w:t>Total loss: Full replacement value</w:t>
      </w:r>
    </w:p>
    <w:p w14:paraId="5917EFC3" w14:textId="77777777" w:rsidR="006D078A" w:rsidRPr="006D078A" w:rsidRDefault="006D078A" w:rsidP="006D078A">
      <w:pPr>
        <w:spacing w:line="480" w:lineRule="auto"/>
      </w:pPr>
      <w:r w:rsidRPr="006D078A">
        <w:t>Actual repair cost may be charged if higher.</w:t>
      </w:r>
    </w:p>
    <w:p w14:paraId="0655E8AE" w14:textId="77777777" w:rsidR="006D078A" w:rsidRPr="006D078A" w:rsidRDefault="006D078A" w:rsidP="006D078A">
      <w:pPr>
        <w:spacing w:line="480" w:lineRule="auto"/>
        <w:rPr>
          <w:b/>
          <w:bCs/>
        </w:rPr>
      </w:pPr>
      <w:r w:rsidRPr="006D078A">
        <w:rPr>
          <w:b/>
          <w:bCs/>
        </w:rPr>
        <w:t>9. UNAUTHORIZED RIDER PENALTY</w:t>
      </w:r>
    </w:p>
    <w:p w14:paraId="28CC10B6" w14:textId="77777777" w:rsidR="006D078A" w:rsidRPr="006D078A" w:rsidRDefault="006D078A" w:rsidP="006D078A">
      <w:pPr>
        <w:spacing w:line="480" w:lineRule="auto"/>
      </w:pPr>
      <w:r w:rsidRPr="006D078A">
        <w:t>Only the Renter may operate the Motorcycle. Unauthorized riders result in immediate termination, forfeiture of deposit, and full liability for damages.</w:t>
      </w:r>
    </w:p>
    <w:p w14:paraId="37A9E41E" w14:textId="77777777" w:rsidR="006D078A" w:rsidRPr="006D078A" w:rsidRDefault="006D078A" w:rsidP="006D078A">
      <w:pPr>
        <w:spacing w:line="480" w:lineRule="auto"/>
        <w:rPr>
          <w:b/>
          <w:bCs/>
        </w:rPr>
      </w:pPr>
      <w:r w:rsidRPr="006D078A">
        <w:rPr>
          <w:b/>
          <w:bCs/>
        </w:rPr>
        <w:t>10. MECHANICAL BREAKDOWN RESPONSIBILITY</w:t>
      </w:r>
    </w:p>
    <w:p w14:paraId="0BA1301D" w14:textId="58889901" w:rsidR="006D078A" w:rsidRPr="006D078A" w:rsidRDefault="006D078A" w:rsidP="006D078A">
      <w:pPr>
        <w:spacing w:line="480" w:lineRule="auto"/>
      </w:pPr>
      <w:r w:rsidRPr="006D078A">
        <w:lastRenderedPageBreak/>
        <w:t xml:space="preserve">Normal wear failures are repaired by the Company. Failures caused by misuse or improper operation are </w:t>
      </w:r>
      <w:r w:rsidRPr="006D078A">
        <w:t>Renter’s</w:t>
      </w:r>
      <w:r w:rsidRPr="006D078A">
        <w:t xml:space="preserve"> responsibility.</w:t>
      </w:r>
    </w:p>
    <w:p w14:paraId="41BF7A83" w14:textId="77777777" w:rsidR="006D078A" w:rsidRPr="006D078A" w:rsidRDefault="006D078A" w:rsidP="006D078A">
      <w:pPr>
        <w:spacing w:line="480" w:lineRule="auto"/>
        <w:rPr>
          <w:b/>
          <w:bCs/>
        </w:rPr>
      </w:pPr>
      <w:r w:rsidRPr="006D078A">
        <w:rPr>
          <w:b/>
          <w:bCs/>
        </w:rPr>
        <w:t>11. GPS TRACKING AND RECOVERY</w:t>
      </w:r>
    </w:p>
    <w:p w14:paraId="69CBD359" w14:textId="77777777" w:rsidR="006D078A" w:rsidRPr="006D078A" w:rsidRDefault="006D078A" w:rsidP="006D078A">
      <w:pPr>
        <w:spacing w:line="480" w:lineRule="auto"/>
      </w:pPr>
      <w:r w:rsidRPr="006D078A">
        <w:t>Motorcycles may be GPS</w:t>
      </w:r>
      <w:r w:rsidRPr="006D078A">
        <w:noBreakHyphen/>
        <w:t>tracked. The Company may recover the Motorcycle at Renter’s expense if used outside approved areas, not returned on time, or used in violation of this Agreement.</w:t>
      </w:r>
    </w:p>
    <w:p w14:paraId="4B77DC6A" w14:textId="77777777" w:rsidR="006D078A" w:rsidRPr="006D078A" w:rsidRDefault="006D078A" w:rsidP="006D078A">
      <w:pPr>
        <w:spacing w:line="480" w:lineRule="auto"/>
        <w:rPr>
          <w:b/>
          <w:bCs/>
        </w:rPr>
      </w:pPr>
      <w:r w:rsidRPr="006D078A">
        <w:rPr>
          <w:b/>
          <w:bCs/>
        </w:rPr>
        <w:t>12. TRANSPORT AND LOADING LIABILITY</w:t>
      </w:r>
    </w:p>
    <w:p w14:paraId="504FBB9A" w14:textId="77777777" w:rsidR="006D078A" w:rsidRPr="006D078A" w:rsidRDefault="006D078A" w:rsidP="006D078A">
      <w:pPr>
        <w:spacing w:line="480" w:lineRule="auto"/>
      </w:pPr>
      <w:r w:rsidRPr="006D078A">
        <w:t>Renter is solely responsible for loading, unloading, tie</w:t>
      </w:r>
      <w:r w:rsidRPr="006D078A">
        <w:noBreakHyphen/>
        <w:t>downs, and all transport</w:t>
      </w:r>
      <w:r w:rsidRPr="006D078A">
        <w:noBreakHyphen/>
        <w:t>related damage.</w:t>
      </w:r>
    </w:p>
    <w:p w14:paraId="1DDCEEC5" w14:textId="77777777" w:rsidR="006D078A" w:rsidRPr="006D078A" w:rsidRDefault="006D078A" w:rsidP="006D078A">
      <w:pPr>
        <w:spacing w:line="480" w:lineRule="auto"/>
        <w:rPr>
          <w:b/>
          <w:bCs/>
        </w:rPr>
      </w:pPr>
      <w:r w:rsidRPr="006D078A">
        <w:rPr>
          <w:b/>
          <w:bCs/>
        </w:rPr>
        <w:t>13. GEAR RESPONSIBILITY</w:t>
      </w:r>
    </w:p>
    <w:p w14:paraId="3FC0BDA7" w14:textId="77777777" w:rsidR="006D078A" w:rsidRPr="006D078A" w:rsidRDefault="006D078A" w:rsidP="006D078A">
      <w:pPr>
        <w:spacing w:line="480" w:lineRule="auto"/>
      </w:pPr>
      <w:r w:rsidRPr="006D078A">
        <w:t>The Company provides helmets and protective gear for renters who do not have their own equipment. Renter acknowledges that:</w:t>
      </w:r>
    </w:p>
    <w:p w14:paraId="60389173" w14:textId="77777777" w:rsidR="006D078A" w:rsidRPr="006D078A" w:rsidRDefault="006D078A" w:rsidP="006D078A">
      <w:pPr>
        <w:numPr>
          <w:ilvl w:val="0"/>
          <w:numId w:val="1"/>
        </w:numPr>
        <w:spacing w:line="480" w:lineRule="auto"/>
      </w:pPr>
      <w:r w:rsidRPr="006D078A">
        <w:t>Gear is provided as a courtesy only</w:t>
      </w:r>
    </w:p>
    <w:p w14:paraId="7530C430" w14:textId="77777777" w:rsidR="006D078A" w:rsidRPr="006D078A" w:rsidRDefault="006D078A" w:rsidP="006D078A">
      <w:pPr>
        <w:numPr>
          <w:ilvl w:val="0"/>
          <w:numId w:val="1"/>
        </w:numPr>
        <w:spacing w:line="480" w:lineRule="auto"/>
      </w:pPr>
      <w:r w:rsidRPr="006D078A">
        <w:t xml:space="preserve">No guarantee of </w:t>
      </w:r>
      <w:proofErr w:type="gramStart"/>
      <w:r w:rsidRPr="006D078A">
        <w:t>fit</w:t>
      </w:r>
      <w:proofErr w:type="gramEnd"/>
      <w:r w:rsidRPr="006D078A">
        <w:t>, comfort, or performance is made</w:t>
      </w:r>
    </w:p>
    <w:p w14:paraId="6AE3565A" w14:textId="77777777" w:rsidR="006D078A" w:rsidRPr="006D078A" w:rsidRDefault="006D078A" w:rsidP="006D078A">
      <w:pPr>
        <w:numPr>
          <w:ilvl w:val="0"/>
          <w:numId w:val="1"/>
        </w:numPr>
        <w:spacing w:line="480" w:lineRule="auto"/>
      </w:pPr>
      <w:r w:rsidRPr="006D078A">
        <w:t xml:space="preserve">The Company is not responsible for injuries caused by improper </w:t>
      </w:r>
      <w:proofErr w:type="gramStart"/>
      <w:r w:rsidRPr="006D078A">
        <w:t>fit</w:t>
      </w:r>
      <w:proofErr w:type="gramEnd"/>
      <w:r w:rsidRPr="006D078A">
        <w:t xml:space="preserve"> or gear failure</w:t>
      </w:r>
    </w:p>
    <w:p w14:paraId="2E74B0B5" w14:textId="77777777" w:rsidR="006D078A" w:rsidRPr="006D078A" w:rsidRDefault="006D078A" w:rsidP="006D078A">
      <w:pPr>
        <w:numPr>
          <w:ilvl w:val="0"/>
          <w:numId w:val="1"/>
        </w:numPr>
        <w:spacing w:line="480" w:lineRule="auto"/>
      </w:pPr>
      <w:r w:rsidRPr="006D078A">
        <w:t>Renter must inspect gear before use</w:t>
      </w:r>
    </w:p>
    <w:p w14:paraId="4DABECE4" w14:textId="77777777" w:rsidR="006D078A" w:rsidRPr="006D078A" w:rsidRDefault="006D078A" w:rsidP="006D078A">
      <w:pPr>
        <w:numPr>
          <w:ilvl w:val="0"/>
          <w:numId w:val="1"/>
        </w:numPr>
        <w:spacing w:line="480" w:lineRule="auto"/>
      </w:pPr>
      <w:r w:rsidRPr="006D078A">
        <w:t>Lost or damaged gear may result in replacement charges</w:t>
      </w:r>
    </w:p>
    <w:p w14:paraId="57ABB833" w14:textId="77777777" w:rsidR="006D078A" w:rsidRPr="006D078A" w:rsidRDefault="006D078A" w:rsidP="006D078A">
      <w:pPr>
        <w:spacing w:line="480" w:lineRule="auto"/>
        <w:rPr>
          <w:b/>
          <w:bCs/>
        </w:rPr>
      </w:pPr>
      <w:r w:rsidRPr="006D078A">
        <w:rPr>
          <w:b/>
          <w:bCs/>
        </w:rPr>
        <w:t>14. WEATHER AND ENVIRONMENTAL HAZARDS</w:t>
      </w:r>
    </w:p>
    <w:p w14:paraId="71C66067" w14:textId="77777777" w:rsidR="006D078A" w:rsidRPr="006D078A" w:rsidRDefault="006D078A" w:rsidP="006D078A">
      <w:pPr>
        <w:spacing w:line="480" w:lineRule="auto"/>
      </w:pPr>
      <w:r w:rsidRPr="006D078A">
        <w:t>No refunds shall be issued due to weather, trail conditions, or environmental hazards.</w:t>
      </w:r>
    </w:p>
    <w:p w14:paraId="626D547D" w14:textId="77777777" w:rsidR="006D078A" w:rsidRPr="006D078A" w:rsidRDefault="006D078A" w:rsidP="006D078A">
      <w:pPr>
        <w:spacing w:line="480" w:lineRule="auto"/>
        <w:rPr>
          <w:b/>
          <w:bCs/>
        </w:rPr>
      </w:pPr>
      <w:r w:rsidRPr="006D078A">
        <w:rPr>
          <w:b/>
          <w:bCs/>
        </w:rPr>
        <w:lastRenderedPageBreak/>
        <w:t>15. NO REFUND FOR EARLY RETURN</w:t>
      </w:r>
    </w:p>
    <w:p w14:paraId="174F3008" w14:textId="77777777" w:rsidR="006D078A" w:rsidRPr="006D078A" w:rsidRDefault="006D078A" w:rsidP="006D078A">
      <w:pPr>
        <w:spacing w:line="480" w:lineRule="auto"/>
      </w:pPr>
      <w:r w:rsidRPr="006D078A">
        <w:t>Early return does not entitle Renter to a refund.</w:t>
      </w:r>
    </w:p>
    <w:p w14:paraId="53F2569B" w14:textId="77777777" w:rsidR="006D078A" w:rsidRPr="006D078A" w:rsidRDefault="006D078A" w:rsidP="006D078A">
      <w:pPr>
        <w:spacing w:line="480" w:lineRule="auto"/>
        <w:rPr>
          <w:b/>
          <w:bCs/>
        </w:rPr>
      </w:pPr>
      <w:r w:rsidRPr="006D078A">
        <w:rPr>
          <w:b/>
          <w:bCs/>
        </w:rPr>
        <w:t>16. INSURANCE REQUIREMENT</w:t>
      </w:r>
    </w:p>
    <w:p w14:paraId="12F15EE3" w14:textId="77777777" w:rsidR="006D078A" w:rsidRPr="006D078A" w:rsidRDefault="006D078A" w:rsidP="006D078A">
      <w:pPr>
        <w:spacing w:line="480" w:lineRule="auto"/>
      </w:pPr>
      <w:r w:rsidRPr="006D078A">
        <w:t>The Company provides no insurance. Renter must carry personal liability insurance.</w:t>
      </w:r>
    </w:p>
    <w:p w14:paraId="50D1F77E" w14:textId="77777777" w:rsidR="006D078A" w:rsidRPr="006D078A" w:rsidRDefault="006D078A" w:rsidP="006D078A">
      <w:pPr>
        <w:spacing w:line="480" w:lineRule="auto"/>
        <w:rPr>
          <w:b/>
          <w:bCs/>
        </w:rPr>
      </w:pPr>
      <w:r w:rsidRPr="006D078A">
        <w:rPr>
          <w:b/>
          <w:bCs/>
        </w:rPr>
        <w:t>17. PROHIBITED USES</w:t>
      </w:r>
    </w:p>
    <w:p w14:paraId="22106C20" w14:textId="77777777" w:rsidR="006D078A" w:rsidRPr="006D078A" w:rsidRDefault="006D078A" w:rsidP="006D078A">
      <w:pPr>
        <w:spacing w:line="480" w:lineRule="auto"/>
      </w:pPr>
      <w:r w:rsidRPr="006D078A">
        <w:t>Renter shall not:</w:t>
      </w:r>
    </w:p>
    <w:p w14:paraId="6B10C8CF" w14:textId="77777777" w:rsidR="006D078A" w:rsidRPr="006D078A" w:rsidRDefault="006D078A" w:rsidP="006D078A">
      <w:pPr>
        <w:numPr>
          <w:ilvl w:val="0"/>
          <w:numId w:val="2"/>
        </w:numPr>
        <w:spacing w:line="480" w:lineRule="auto"/>
      </w:pPr>
      <w:r w:rsidRPr="006D078A">
        <w:t>Ride on public roads</w:t>
      </w:r>
    </w:p>
    <w:p w14:paraId="7DF4AE72" w14:textId="77777777" w:rsidR="006D078A" w:rsidRPr="006D078A" w:rsidRDefault="006D078A" w:rsidP="006D078A">
      <w:pPr>
        <w:numPr>
          <w:ilvl w:val="0"/>
          <w:numId w:val="2"/>
        </w:numPr>
        <w:spacing w:line="480" w:lineRule="auto"/>
      </w:pPr>
      <w:r w:rsidRPr="006D078A">
        <w:t>Allow others to ride</w:t>
      </w:r>
    </w:p>
    <w:p w14:paraId="2ED5585B" w14:textId="77777777" w:rsidR="006D078A" w:rsidRPr="006D078A" w:rsidRDefault="006D078A" w:rsidP="006D078A">
      <w:pPr>
        <w:numPr>
          <w:ilvl w:val="0"/>
          <w:numId w:val="2"/>
        </w:numPr>
        <w:spacing w:line="480" w:lineRule="auto"/>
      </w:pPr>
      <w:r w:rsidRPr="006D078A">
        <w:t>Ride under the influence</w:t>
      </w:r>
    </w:p>
    <w:p w14:paraId="49AB6829" w14:textId="77777777" w:rsidR="006D078A" w:rsidRPr="006D078A" w:rsidRDefault="006D078A" w:rsidP="006D078A">
      <w:pPr>
        <w:numPr>
          <w:ilvl w:val="0"/>
          <w:numId w:val="2"/>
        </w:numPr>
        <w:spacing w:line="480" w:lineRule="auto"/>
      </w:pPr>
      <w:r w:rsidRPr="006D078A">
        <w:t>Perform stunts or racing</w:t>
      </w:r>
    </w:p>
    <w:p w14:paraId="4FC7C336" w14:textId="77777777" w:rsidR="006D078A" w:rsidRPr="006D078A" w:rsidRDefault="006D078A" w:rsidP="006D078A">
      <w:pPr>
        <w:numPr>
          <w:ilvl w:val="0"/>
          <w:numId w:val="2"/>
        </w:numPr>
        <w:spacing w:line="480" w:lineRule="auto"/>
      </w:pPr>
      <w:proofErr w:type="gramStart"/>
      <w:r w:rsidRPr="006D078A">
        <w:t>Modify</w:t>
      </w:r>
      <w:proofErr w:type="gramEnd"/>
      <w:r w:rsidRPr="006D078A">
        <w:t xml:space="preserve"> the Motorcycle</w:t>
      </w:r>
    </w:p>
    <w:p w14:paraId="3D98D20C" w14:textId="77777777" w:rsidR="006D078A" w:rsidRPr="006D078A" w:rsidRDefault="006D078A" w:rsidP="006D078A">
      <w:pPr>
        <w:numPr>
          <w:ilvl w:val="0"/>
          <w:numId w:val="2"/>
        </w:numPr>
        <w:spacing w:line="480" w:lineRule="auto"/>
      </w:pPr>
      <w:r w:rsidRPr="006D078A">
        <w:t>Ignore instructions</w:t>
      </w:r>
    </w:p>
    <w:p w14:paraId="2ABEF1A0" w14:textId="77777777" w:rsidR="006D078A" w:rsidRPr="006D078A" w:rsidRDefault="006D078A" w:rsidP="006D078A">
      <w:pPr>
        <w:spacing w:line="480" w:lineRule="auto"/>
        <w:rPr>
          <w:b/>
          <w:bCs/>
        </w:rPr>
      </w:pPr>
      <w:r w:rsidRPr="006D078A">
        <w:rPr>
          <w:b/>
          <w:bCs/>
        </w:rPr>
        <w:t>18. CANCELLATION POLICY</w:t>
      </w:r>
    </w:p>
    <w:p w14:paraId="7A4843BD" w14:textId="77777777" w:rsidR="006D078A" w:rsidRPr="006D078A" w:rsidRDefault="006D078A" w:rsidP="006D078A">
      <w:pPr>
        <w:spacing w:line="480" w:lineRule="auto"/>
      </w:pPr>
      <w:r w:rsidRPr="006D078A">
        <w:t>14+ days before rental: Full refund Within 14 days: 50 percent refund Within 48 hours or no</w:t>
      </w:r>
      <w:r w:rsidRPr="006D078A">
        <w:noBreakHyphen/>
        <w:t>show: No refund</w:t>
      </w:r>
    </w:p>
    <w:p w14:paraId="415BA7D7" w14:textId="77777777" w:rsidR="006D078A" w:rsidRPr="006D078A" w:rsidRDefault="006D078A" w:rsidP="006D078A">
      <w:pPr>
        <w:spacing w:line="480" w:lineRule="auto"/>
        <w:rPr>
          <w:b/>
          <w:bCs/>
        </w:rPr>
      </w:pPr>
      <w:r w:rsidRPr="006D078A">
        <w:rPr>
          <w:b/>
          <w:bCs/>
        </w:rPr>
        <w:t>19. MEDICAL TREATMENT WAIVER</w:t>
      </w:r>
    </w:p>
    <w:p w14:paraId="7442B872" w14:textId="77777777" w:rsidR="006D078A" w:rsidRPr="006D078A" w:rsidRDefault="006D078A" w:rsidP="006D078A">
      <w:pPr>
        <w:spacing w:line="480" w:lineRule="auto"/>
      </w:pPr>
      <w:r w:rsidRPr="006D078A">
        <w:t>Renter authorizes emergency medical treatment and agrees to pay all associated costs.</w:t>
      </w:r>
    </w:p>
    <w:p w14:paraId="3EAAE959" w14:textId="77777777" w:rsidR="006D078A" w:rsidRPr="006D078A" w:rsidRDefault="006D078A" w:rsidP="006D078A">
      <w:pPr>
        <w:spacing w:line="480" w:lineRule="auto"/>
        <w:rPr>
          <w:b/>
          <w:bCs/>
        </w:rPr>
      </w:pPr>
      <w:r w:rsidRPr="006D078A">
        <w:rPr>
          <w:b/>
          <w:bCs/>
        </w:rPr>
        <w:t>20. NO WARRANTY</w:t>
      </w:r>
    </w:p>
    <w:p w14:paraId="3DC6BF98" w14:textId="77777777" w:rsidR="006D078A" w:rsidRPr="006D078A" w:rsidRDefault="006D078A" w:rsidP="006D078A">
      <w:pPr>
        <w:spacing w:line="480" w:lineRule="auto"/>
      </w:pPr>
      <w:r w:rsidRPr="006D078A">
        <w:lastRenderedPageBreak/>
        <w:t>The Motorcycle is provided “as</w:t>
      </w:r>
      <w:r w:rsidRPr="006D078A">
        <w:noBreakHyphen/>
        <w:t>is” without warranties.</w:t>
      </w:r>
    </w:p>
    <w:p w14:paraId="0CB0EFE8" w14:textId="77777777" w:rsidR="006D078A" w:rsidRPr="006D078A" w:rsidRDefault="006D078A" w:rsidP="006D078A">
      <w:pPr>
        <w:spacing w:line="480" w:lineRule="auto"/>
        <w:rPr>
          <w:b/>
          <w:bCs/>
        </w:rPr>
      </w:pPr>
      <w:r w:rsidRPr="006D078A">
        <w:rPr>
          <w:b/>
          <w:bCs/>
        </w:rPr>
        <w:t>21. GOVERNING LAW AND VENUE</w:t>
      </w:r>
    </w:p>
    <w:p w14:paraId="7AF047E8" w14:textId="77777777" w:rsidR="006D078A" w:rsidRPr="006D078A" w:rsidRDefault="006D078A" w:rsidP="006D078A">
      <w:pPr>
        <w:spacing w:line="480" w:lineRule="auto"/>
      </w:pPr>
      <w:r w:rsidRPr="006D078A">
        <w:t>This Agreement is governed by California law. Disputes shall be resolved in Riverside County, California.</w:t>
      </w:r>
    </w:p>
    <w:p w14:paraId="6F038B0F" w14:textId="77777777" w:rsidR="006D078A" w:rsidRPr="006D078A" w:rsidRDefault="006D078A" w:rsidP="006D078A">
      <w:pPr>
        <w:spacing w:line="480" w:lineRule="auto"/>
        <w:rPr>
          <w:b/>
          <w:bCs/>
        </w:rPr>
      </w:pPr>
      <w:r w:rsidRPr="006D078A">
        <w:rPr>
          <w:b/>
          <w:bCs/>
        </w:rPr>
        <w:t>22. ARBITRATION CLAUSE</w:t>
      </w:r>
    </w:p>
    <w:p w14:paraId="75FAC159" w14:textId="77777777" w:rsidR="006D078A" w:rsidRPr="006D078A" w:rsidRDefault="006D078A" w:rsidP="006D078A">
      <w:pPr>
        <w:spacing w:line="480" w:lineRule="auto"/>
      </w:pPr>
      <w:r w:rsidRPr="006D078A">
        <w:t>All disputes shall be resolved through binding arbitration. Renter waives the right to a jury trial.</w:t>
      </w:r>
    </w:p>
    <w:p w14:paraId="2FD859C3" w14:textId="77777777" w:rsidR="006D078A" w:rsidRPr="006D078A" w:rsidRDefault="006D078A" w:rsidP="006D078A">
      <w:pPr>
        <w:spacing w:line="480" w:lineRule="auto"/>
        <w:rPr>
          <w:b/>
          <w:bCs/>
        </w:rPr>
      </w:pPr>
      <w:r w:rsidRPr="006D078A">
        <w:rPr>
          <w:b/>
          <w:bCs/>
        </w:rPr>
        <w:t>23. SEVERABILITY</w:t>
      </w:r>
    </w:p>
    <w:p w14:paraId="19F84D02" w14:textId="77777777" w:rsidR="006D078A" w:rsidRPr="006D078A" w:rsidRDefault="006D078A" w:rsidP="006D078A">
      <w:pPr>
        <w:spacing w:line="480" w:lineRule="auto"/>
      </w:pPr>
      <w:r w:rsidRPr="006D078A">
        <w:t>If any provision is invalid, the remainder remains enforceable.</w:t>
      </w:r>
    </w:p>
    <w:p w14:paraId="65AEFDEC" w14:textId="77777777" w:rsidR="006D078A" w:rsidRPr="006D078A" w:rsidRDefault="006D078A" w:rsidP="006D078A">
      <w:pPr>
        <w:spacing w:line="480" w:lineRule="auto"/>
        <w:rPr>
          <w:b/>
          <w:bCs/>
        </w:rPr>
      </w:pPr>
      <w:r w:rsidRPr="006D078A">
        <w:rPr>
          <w:b/>
          <w:bCs/>
        </w:rPr>
        <w:t>24. NO ORAL MODIFICATIONS</w:t>
      </w:r>
    </w:p>
    <w:p w14:paraId="0550296B" w14:textId="77777777" w:rsidR="006D078A" w:rsidRPr="006D078A" w:rsidRDefault="006D078A" w:rsidP="006D078A">
      <w:pPr>
        <w:spacing w:line="480" w:lineRule="auto"/>
      </w:pPr>
      <w:r w:rsidRPr="006D078A">
        <w:t>Only written amendments signed by both parties are valid.</w:t>
      </w:r>
    </w:p>
    <w:p w14:paraId="6F51A9D0" w14:textId="77777777" w:rsidR="006D078A" w:rsidRPr="006D078A" w:rsidRDefault="006D078A" w:rsidP="006D078A">
      <w:pPr>
        <w:spacing w:line="480" w:lineRule="auto"/>
        <w:rPr>
          <w:b/>
          <w:bCs/>
        </w:rPr>
      </w:pPr>
      <w:r w:rsidRPr="006D078A">
        <w:rPr>
          <w:b/>
          <w:bCs/>
        </w:rPr>
        <w:t>25. GUIDE CONDUCT DISCLAIMER</w:t>
      </w:r>
    </w:p>
    <w:p w14:paraId="2AEC7664" w14:textId="5F20CA97" w:rsidR="006D078A" w:rsidRPr="006D078A" w:rsidRDefault="006D078A" w:rsidP="006D078A">
      <w:pPr>
        <w:spacing w:line="480" w:lineRule="auto"/>
      </w:pPr>
      <w:r w:rsidRPr="006D078A">
        <w:t xml:space="preserve">Guides provide general route </w:t>
      </w:r>
      <w:r w:rsidRPr="006D078A">
        <w:t>directions</w:t>
      </w:r>
      <w:r w:rsidRPr="006D078A">
        <w:t xml:space="preserve"> only. They do not supervise, evaluate skill, or guarantee safety. The Company is not liable for </w:t>
      </w:r>
      <w:r w:rsidRPr="006D078A">
        <w:t>guided</w:t>
      </w:r>
      <w:r w:rsidRPr="006D078A">
        <w:t xml:space="preserve"> actions or omissions.</w:t>
      </w:r>
    </w:p>
    <w:p w14:paraId="4C86AE79" w14:textId="77777777" w:rsidR="006D078A" w:rsidRPr="006D078A" w:rsidRDefault="006D078A" w:rsidP="006D078A">
      <w:pPr>
        <w:spacing w:line="480" w:lineRule="auto"/>
        <w:rPr>
          <w:b/>
          <w:bCs/>
        </w:rPr>
      </w:pPr>
      <w:r w:rsidRPr="006D078A">
        <w:rPr>
          <w:b/>
          <w:bCs/>
        </w:rPr>
        <w:t>26. RIDER RESPONSIBILITY DURING GUIDED TOURS</w:t>
      </w:r>
    </w:p>
    <w:p w14:paraId="65E0311F" w14:textId="77777777" w:rsidR="006D078A" w:rsidRPr="006D078A" w:rsidRDefault="006D078A" w:rsidP="006D078A">
      <w:pPr>
        <w:spacing w:line="480" w:lineRule="auto"/>
      </w:pPr>
      <w:r w:rsidRPr="006D078A">
        <w:t>Renter remains solely responsible for speed, line choice, hazard avoidance, terrain assessment, and all riding decisions.</w:t>
      </w:r>
    </w:p>
    <w:p w14:paraId="64C951F1" w14:textId="77777777" w:rsidR="006D078A" w:rsidRPr="006D078A" w:rsidRDefault="006D078A" w:rsidP="006D078A">
      <w:pPr>
        <w:spacing w:line="480" w:lineRule="auto"/>
        <w:rPr>
          <w:b/>
          <w:bCs/>
        </w:rPr>
      </w:pPr>
      <w:r w:rsidRPr="006D078A">
        <w:rPr>
          <w:b/>
          <w:bCs/>
        </w:rPr>
        <w:t>27. REQUIRED CHECKBOXES</w:t>
      </w:r>
    </w:p>
    <w:p w14:paraId="52B4DF8A" w14:textId="77777777" w:rsidR="006D078A" w:rsidRDefault="006D078A" w:rsidP="006D078A">
      <w:pPr>
        <w:spacing w:line="480" w:lineRule="auto"/>
      </w:pPr>
      <w:r w:rsidRPr="006D078A">
        <w:lastRenderedPageBreak/>
        <w:t>[</w:t>
      </w:r>
      <w:r>
        <w:t xml:space="preserve"> </w:t>
      </w:r>
      <w:proofErr w:type="gramStart"/>
      <w:r>
        <w:t xml:space="preserve"> </w:t>
      </w:r>
      <w:r w:rsidRPr="006D078A">
        <w:t xml:space="preserve"> ]</w:t>
      </w:r>
      <w:proofErr w:type="gramEnd"/>
      <w:r w:rsidRPr="006D078A">
        <w:t xml:space="preserve"> I understand and accept all risks. </w:t>
      </w:r>
    </w:p>
    <w:p w14:paraId="4BF32E67" w14:textId="77777777" w:rsidR="006D078A" w:rsidRDefault="006D078A" w:rsidP="006D078A">
      <w:pPr>
        <w:spacing w:line="480" w:lineRule="auto"/>
      </w:pPr>
      <w:r w:rsidRPr="006D078A">
        <w:t>[</w:t>
      </w:r>
      <w:r>
        <w:t xml:space="preserve"> </w:t>
      </w:r>
      <w:proofErr w:type="gramStart"/>
      <w:r>
        <w:t xml:space="preserve"> </w:t>
      </w:r>
      <w:r w:rsidRPr="006D078A">
        <w:t xml:space="preserve"> ]</w:t>
      </w:r>
      <w:proofErr w:type="gramEnd"/>
      <w:r w:rsidRPr="006D078A">
        <w:t xml:space="preserve"> I agree to all terms of this Agreement. </w:t>
      </w:r>
    </w:p>
    <w:p w14:paraId="23C7DC46" w14:textId="77777777" w:rsidR="006D078A" w:rsidRDefault="006D078A" w:rsidP="006D078A">
      <w:pPr>
        <w:spacing w:line="480" w:lineRule="auto"/>
      </w:pPr>
      <w:r w:rsidRPr="006D078A">
        <w:t>[</w:t>
      </w:r>
      <w:r>
        <w:t xml:space="preserve"> </w:t>
      </w:r>
      <w:proofErr w:type="gramStart"/>
      <w:r>
        <w:t xml:space="preserve"> </w:t>
      </w:r>
      <w:r w:rsidRPr="006D078A">
        <w:t xml:space="preserve"> ]</w:t>
      </w:r>
      <w:proofErr w:type="gramEnd"/>
      <w:r w:rsidRPr="006D078A">
        <w:t xml:space="preserve"> I acknowledge the Company provides no insurance. </w:t>
      </w:r>
    </w:p>
    <w:p w14:paraId="2D0E0237" w14:textId="77777777" w:rsidR="006D078A" w:rsidRDefault="006D078A" w:rsidP="006D078A">
      <w:pPr>
        <w:spacing w:line="480" w:lineRule="auto"/>
      </w:pPr>
      <w:r w:rsidRPr="006D078A">
        <w:t>[</w:t>
      </w:r>
      <w:r>
        <w:t xml:space="preserve"> </w:t>
      </w:r>
      <w:proofErr w:type="gramStart"/>
      <w:r>
        <w:t xml:space="preserve"> </w:t>
      </w:r>
      <w:r w:rsidRPr="006D078A">
        <w:t xml:space="preserve"> ]</w:t>
      </w:r>
      <w:proofErr w:type="gramEnd"/>
      <w:r w:rsidRPr="006D078A">
        <w:t xml:space="preserve"> I accept full responsibility for damage, loss, or injury. </w:t>
      </w:r>
    </w:p>
    <w:p w14:paraId="1A598908" w14:textId="455A1CC1" w:rsidR="006D078A" w:rsidRPr="006D078A" w:rsidRDefault="006D078A" w:rsidP="006D078A">
      <w:pPr>
        <w:spacing w:line="480" w:lineRule="auto"/>
      </w:pPr>
      <w:r w:rsidRPr="006D078A">
        <w:t>[</w:t>
      </w:r>
      <w:r>
        <w:t xml:space="preserve">  </w:t>
      </w:r>
      <w:proofErr w:type="gramStart"/>
      <w:r>
        <w:t xml:space="preserve"> </w:t>
      </w:r>
      <w:r w:rsidRPr="006D078A">
        <w:t xml:space="preserve"> ]</w:t>
      </w:r>
      <w:proofErr w:type="gramEnd"/>
      <w:r w:rsidRPr="006D078A">
        <w:t xml:space="preserve"> I agree to the cancellation policy.</w:t>
      </w:r>
    </w:p>
    <w:p w14:paraId="77EAC2C2" w14:textId="77777777" w:rsidR="006D078A" w:rsidRPr="006D078A" w:rsidRDefault="006D078A" w:rsidP="006D078A">
      <w:pPr>
        <w:spacing w:line="480" w:lineRule="auto"/>
        <w:rPr>
          <w:b/>
          <w:bCs/>
        </w:rPr>
      </w:pPr>
      <w:r w:rsidRPr="006D078A">
        <w:rPr>
          <w:b/>
          <w:bCs/>
        </w:rPr>
        <w:t>28. SIGNATURE</w:t>
      </w:r>
    </w:p>
    <w:p w14:paraId="043E77ED" w14:textId="77777777" w:rsidR="006D078A" w:rsidRPr="006D078A" w:rsidRDefault="006D078A" w:rsidP="006D078A">
      <w:pPr>
        <w:spacing w:line="480" w:lineRule="auto"/>
      </w:pPr>
      <w:r w:rsidRPr="006D078A">
        <w:t>Digital Signature: _________________________ Date: _____________________________________</w:t>
      </w:r>
    </w:p>
    <w:p w14:paraId="6B8B84DB" w14:textId="77777777" w:rsidR="006D078A" w:rsidRPr="006D078A" w:rsidRDefault="006D078A" w:rsidP="006D078A">
      <w:pPr>
        <w:spacing w:line="480" w:lineRule="auto"/>
        <w:rPr>
          <w:b/>
          <w:bCs/>
        </w:rPr>
      </w:pPr>
      <w:r w:rsidRPr="006D078A">
        <w:rPr>
          <w:b/>
          <w:bCs/>
        </w:rPr>
        <w:t>============================================</w:t>
      </w:r>
    </w:p>
    <w:p w14:paraId="3BC20440" w14:textId="77777777" w:rsidR="006D078A" w:rsidRDefault="006D078A" w:rsidP="006D078A">
      <w:pPr>
        <w:spacing w:line="480" w:lineRule="auto"/>
      </w:pPr>
    </w:p>
    <w:sectPr w:rsidR="006D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C5D86"/>
    <w:multiLevelType w:val="multilevel"/>
    <w:tmpl w:val="2F4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00CD5"/>
    <w:multiLevelType w:val="multilevel"/>
    <w:tmpl w:val="06BE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687987">
    <w:abstractNumId w:val="0"/>
  </w:num>
  <w:num w:numId="2" w16cid:durableId="193647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8A"/>
    <w:rsid w:val="00372415"/>
    <w:rsid w:val="006D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2AC"/>
  <w15:chartTrackingRefBased/>
  <w15:docId w15:val="{FE47170A-2E25-4953-A27B-87C9CF5D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78A"/>
    <w:rPr>
      <w:rFonts w:eastAsiaTheme="majorEastAsia" w:cstheme="majorBidi"/>
      <w:color w:val="272727" w:themeColor="text1" w:themeTint="D8"/>
    </w:rPr>
  </w:style>
  <w:style w:type="paragraph" w:styleId="Title">
    <w:name w:val="Title"/>
    <w:basedOn w:val="Normal"/>
    <w:next w:val="Normal"/>
    <w:link w:val="TitleChar"/>
    <w:uiPriority w:val="10"/>
    <w:qFormat/>
    <w:rsid w:val="006D0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78A"/>
    <w:pPr>
      <w:spacing w:before="160"/>
      <w:jc w:val="center"/>
    </w:pPr>
    <w:rPr>
      <w:i/>
      <w:iCs/>
      <w:color w:val="404040" w:themeColor="text1" w:themeTint="BF"/>
    </w:rPr>
  </w:style>
  <w:style w:type="character" w:customStyle="1" w:styleId="QuoteChar">
    <w:name w:val="Quote Char"/>
    <w:basedOn w:val="DefaultParagraphFont"/>
    <w:link w:val="Quote"/>
    <w:uiPriority w:val="29"/>
    <w:rsid w:val="006D078A"/>
    <w:rPr>
      <w:i/>
      <w:iCs/>
      <w:color w:val="404040" w:themeColor="text1" w:themeTint="BF"/>
    </w:rPr>
  </w:style>
  <w:style w:type="paragraph" w:styleId="ListParagraph">
    <w:name w:val="List Paragraph"/>
    <w:basedOn w:val="Normal"/>
    <w:uiPriority w:val="34"/>
    <w:qFormat/>
    <w:rsid w:val="006D078A"/>
    <w:pPr>
      <w:ind w:left="720"/>
      <w:contextualSpacing/>
    </w:pPr>
  </w:style>
  <w:style w:type="character" w:styleId="IntenseEmphasis">
    <w:name w:val="Intense Emphasis"/>
    <w:basedOn w:val="DefaultParagraphFont"/>
    <w:uiPriority w:val="21"/>
    <w:qFormat/>
    <w:rsid w:val="006D078A"/>
    <w:rPr>
      <w:i/>
      <w:iCs/>
      <w:color w:val="0F4761" w:themeColor="accent1" w:themeShade="BF"/>
    </w:rPr>
  </w:style>
  <w:style w:type="paragraph" w:styleId="IntenseQuote">
    <w:name w:val="Intense Quote"/>
    <w:basedOn w:val="Normal"/>
    <w:next w:val="Normal"/>
    <w:link w:val="IntenseQuoteChar"/>
    <w:uiPriority w:val="30"/>
    <w:qFormat/>
    <w:rsid w:val="006D0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78A"/>
    <w:rPr>
      <w:i/>
      <w:iCs/>
      <w:color w:val="0F4761" w:themeColor="accent1" w:themeShade="BF"/>
    </w:rPr>
  </w:style>
  <w:style w:type="character" w:styleId="IntenseReference">
    <w:name w:val="Intense Reference"/>
    <w:basedOn w:val="DefaultParagraphFont"/>
    <w:uiPriority w:val="32"/>
    <w:qFormat/>
    <w:rsid w:val="006D0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Toalson</dc:creator>
  <cp:keywords/>
  <dc:description/>
  <cp:lastModifiedBy>Nathan Toalson</cp:lastModifiedBy>
  <cp:revision>1</cp:revision>
  <dcterms:created xsi:type="dcterms:W3CDTF">2026-03-21T13:31:00Z</dcterms:created>
  <dcterms:modified xsi:type="dcterms:W3CDTF">2026-03-21T13:35:00Z</dcterms:modified>
</cp:coreProperties>
</file>